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03E8" w14:textId="77777777" w:rsidR="004D3E35" w:rsidRDefault="004D3E35" w:rsidP="00DE0894">
      <w:pPr>
        <w:spacing w:after="0" w:line="240" w:lineRule="auto"/>
        <w:jc w:val="center"/>
        <w:rPr>
          <w:b/>
          <w:sz w:val="32"/>
        </w:rPr>
      </w:pPr>
    </w:p>
    <w:p w14:paraId="3EE0DE55" w14:textId="2DFEC1AE" w:rsidR="00DE0894" w:rsidRPr="00D82FA3" w:rsidRDefault="00DE0894" w:rsidP="00DE0894">
      <w:pPr>
        <w:spacing w:after="0" w:line="240" w:lineRule="auto"/>
        <w:jc w:val="center"/>
        <w:rPr>
          <w:b/>
          <w:sz w:val="32"/>
        </w:rPr>
      </w:pPr>
      <w:r w:rsidRPr="00D82FA3">
        <w:rPr>
          <w:b/>
          <w:sz w:val="32"/>
        </w:rPr>
        <w:t>Christian Church in the Upper Midwest</w:t>
      </w:r>
    </w:p>
    <w:p w14:paraId="53BE4928" w14:textId="77777777" w:rsidR="00E07D5E" w:rsidRPr="00D82FA3" w:rsidRDefault="00DE0894" w:rsidP="00DE0894">
      <w:pPr>
        <w:spacing w:after="0" w:line="240" w:lineRule="auto"/>
        <w:jc w:val="center"/>
        <w:rPr>
          <w:b/>
          <w:sz w:val="32"/>
        </w:rPr>
      </w:pPr>
      <w:r w:rsidRPr="00D82FA3">
        <w:rPr>
          <w:b/>
          <w:sz w:val="32"/>
        </w:rPr>
        <w:t>Grant Fund Descriptions and Purpose</w:t>
      </w:r>
    </w:p>
    <w:p w14:paraId="46095B0C" w14:textId="77777777" w:rsidR="00DE0894" w:rsidRPr="00D82FA3" w:rsidRDefault="00DE0894" w:rsidP="00DE0894">
      <w:pPr>
        <w:spacing w:after="0" w:line="240" w:lineRule="auto"/>
        <w:jc w:val="center"/>
        <w:rPr>
          <w:b/>
          <w:sz w:val="32"/>
        </w:rPr>
      </w:pPr>
    </w:p>
    <w:p w14:paraId="6FF6BB31" w14:textId="77777777" w:rsidR="00DE0894" w:rsidRPr="00D82FA3" w:rsidRDefault="00DE0894" w:rsidP="00DE0894">
      <w:pPr>
        <w:rPr>
          <w:b/>
          <w:sz w:val="32"/>
        </w:rPr>
      </w:pPr>
      <w:r w:rsidRPr="00D82FA3">
        <w:rPr>
          <w:b/>
          <w:sz w:val="24"/>
        </w:rPr>
        <w:t>All grants are understood to be Partnership gifts with congregations.  The intention of the grants is to inspire new ministries while encouraging congregational ownership of those ministries.</w:t>
      </w:r>
      <w:r w:rsidR="00F970B3" w:rsidRPr="00D82FA3">
        <w:rPr>
          <w:b/>
          <w:sz w:val="24"/>
        </w:rPr>
        <w:t xml:space="preserve">  Grants should promote/encourage the “Wholeness in a Fragmented World” that Jesus modeled in his ministry.</w:t>
      </w:r>
    </w:p>
    <w:p w14:paraId="67782CDA" w14:textId="77777777" w:rsidR="00F970B3" w:rsidRPr="00D82FA3" w:rsidRDefault="00F970B3" w:rsidP="00DE0894">
      <w:pPr>
        <w:spacing w:after="0" w:line="240" w:lineRule="auto"/>
        <w:rPr>
          <w:b/>
          <w:sz w:val="24"/>
        </w:rPr>
      </w:pPr>
    </w:p>
    <w:p w14:paraId="085D9053" w14:textId="77777777" w:rsidR="00DE0894" w:rsidRPr="00D82FA3" w:rsidRDefault="00DE0894" w:rsidP="00DE0894">
      <w:pPr>
        <w:spacing w:after="0" w:line="240" w:lineRule="auto"/>
        <w:rPr>
          <w:sz w:val="24"/>
        </w:rPr>
      </w:pPr>
      <w:r w:rsidRPr="00D82FA3">
        <w:rPr>
          <w:b/>
          <w:sz w:val="24"/>
        </w:rPr>
        <w:t>Disciples Together Grant</w:t>
      </w:r>
    </w:p>
    <w:p w14:paraId="08766D90" w14:textId="77777777" w:rsidR="00820322" w:rsidRPr="00D82FA3" w:rsidRDefault="00820322" w:rsidP="00DE0894">
      <w:pPr>
        <w:spacing w:after="0" w:line="240" w:lineRule="auto"/>
      </w:pPr>
      <w:r w:rsidRPr="00D82FA3">
        <w:t xml:space="preserve">This grant is funded with money allocated in the Regional Budget directly connected to </w:t>
      </w:r>
      <w:r w:rsidR="00E07D5E" w:rsidRPr="00D82FA3">
        <w:t xml:space="preserve">and </w:t>
      </w:r>
      <w:r w:rsidRPr="00D82FA3">
        <w:t xml:space="preserve">dependent upon the Disciples Mission Fund offering given by congregations each year.  This grant fund is to be used to encourage and support ministries </w:t>
      </w:r>
      <w:r w:rsidR="008C355B" w:rsidRPr="00D82FA3">
        <w:t xml:space="preserve">that take place between two or more Disciples congregations.  </w:t>
      </w:r>
    </w:p>
    <w:p w14:paraId="4255E3A3" w14:textId="77777777" w:rsidR="00DE0894" w:rsidRPr="00D82FA3" w:rsidRDefault="00DE0894" w:rsidP="00BC0341">
      <w:pPr>
        <w:tabs>
          <w:tab w:val="left" w:pos="2415"/>
        </w:tabs>
        <w:spacing w:after="0" w:line="240" w:lineRule="auto"/>
      </w:pPr>
    </w:p>
    <w:p w14:paraId="740AB223" w14:textId="77777777" w:rsidR="00F970B3" w:rsidRPr="00D82FA3" w:rsidRDefault="00F970B3" w:rsidP="00DE0894">
      <w:pPr>
        <w:spacing w:after="0" w:line="240" w:lineRule="auto"/>
        <w:rPr>
          <w:b/>
          <w:sz w:val="24"/>
        </w:rPr>
      </w:pPr>
    </w:p>
    <w:p w14:paraId="5960E552" w14:textId="77777777" w:rsidR="00DE0894" w:rsidRPr="00D82FA3" w:rsidRDefault="00DE0894" w:rsidP="00DE0894">
      <w:pPr>
        <w:spacing w:after="0" w:line="240" w:lineRule="auto"/>
        <w:rPr>
          <w:b/>
          <w:sz w:val="24"/>
        </w:rPr>
      </w:pPr>
      <w:r w:rsidRPr="00D82FA3">
        <w:rPr>
          <w:b/>
          <w:sz w:val="24"/>
        </w:rPr>
        <w:t>Valley View New Ministry Grant</w:t>
      </w:r>
    </w:p>
    <w:p w14:paraId="754A5753" w14:textId="77777777" w:rsidR="00820322" w:rsidRPr="00D82FA3" w:rsidRDefault="008C355B" w:rsidP="00DE0894">
      <w:pPr>
        <w:spacing w:after="0" w:line="240" w:lineRule="auto"/>
      </w:pPr>
      <w:r w:rsidRPr="00D82FA3">
        <w:t>This grant is funded from the interest income produced upon money given by Valley View Christian Church at their closing.  This grant is to be used to encourage NEW ministries star</w:t>
      </w:r>
      <w:r w:rsidR="00166B8C" w:rsidRPr="00D82FA3">
        <w:t>ted by a particular congregation</w:t>
      </w:r>
      <w:r w:rsidRPr="00D82FA3">
        <w:t xml:space="preserve">.  </w:t>
      </w:r>
    </w:p>
    <w:p w14:paraId="4004F181" w14:textId="77777777" w:rsidR="00DE0894" w:rsidRPr="00D82FA3" w:rsidRDefault="00DE0894" w:rsidP="00DE0894">
      <w:pPr>
        <w:spacing w:after="0" w:line="240" w:lineRule="auto"/>
      </w:pPr>
    </w:p>
    <w:p w14:paraId="18B1C080" w14:textId="77777777" w:rsidR="00F970B3" w:rsidRPr="00D82FA3" w:rsidRDefault="00F970B3" w:rsidP="00DE0894">
      <w:pPr>
        <w:spacing w:after="0" w:line="240" w:lineRule="auto"/>
        <w:rPr>
          <w:b/>
          <w:sz w:val="24"/>
        </w:rPr>
      </w:pPr>
    </w:p>
    <w:p w14:paraId="7632B1C8" w14:textId="77777777" w:rsidR="00DE0894" w:rsidRPr="00D82FA3" w:rsidRDefault="00DE0894" w:rsidP="00DE0894">
      <w:pPr>
        <w:spacing w:after="0" w:line="240" w:lineRule="auto"/>
        <w:rPr>
          <w:b/>
          <w:sz w:val="24"/>
        </w:rPr>
      </w:pPr>
      <w:r w:rsidRPr="00D82FA3">
        <w:rPr>
          <w:b/>
          <w:sz w:val="24"/>
        </w:rPr>
        <w:t>New Church Grant</w:t>
      </w:r>
    </w:p>
    <w:p w14:paraId="11DB4A35" w14:textId="77777777" w:rsidR="00820322" w:rsidRPr="00D82FA3" w:rsidRDefault="008C355B" w:rsidP="00DE0894">
      <w:pPr>
        <w:spacing w:after="0" w:line="240" w:lineRule="auto"/>
      </w:pPr>
      <w:r w:rsidRPr="00D82FA3">
        <w:t>This grant is funded through New Church</w:t>
      </w:r>
      <w:r w:rsidR="00166B8C" w:rsidRPr="00D82FA3">
        <w:t xml:space="preserve"> Pentecost </w:t>
      </w:r>
      <w:r w:rsidRPr="00D82FA3">
        <w:t xml:space="preserve">special offering and funds collected over the years.  This grant is to be used to support work related to starting new churches. </w:t>
      </w:r>
      <w:r w:rsidR="00FD5380" w:rsidRPr="00D82FA3">
        <w:t xml:space="preserve">  This grant is not to exceed three annual grants.</w:t>
      </w:r>
    </w:p>
    <w:p w14:paraId="24BA932B" w14:textId="77777777" w:rsidR="00DE0894" w:rsidRPr="00D82FA3" w:rsidRDefault="00DE0894" w:rsidP="00DE0894">
      <w:pPr>
        <w:spacing w:after="0" w:line="240" w:lineRule="auto"/>
      </w:pPr>
    </w:p>
    <w:p w14:paraId="24ACB024" w14:textId="77777777" w:rsidR="00F970B3" w:rsidRPr="00D82FA3" w:rsidRDefault="00F970B3" w:rsidP="00DE0894">
      <w:pPr>
        <w:spacing w:after="0" w:line="240" w:lineRule="auto"/>
        <w:rPr>
          <w:b/>
          <w:sz w:val="24"/>
        </w:rPr>
      </w:pPr>
    </w:p>
    <w:p w14:paraId="0FEE0E8D" w14:textId="77777777" w:rsidR="00DE0894" w:rsidRPr="00D82FA3" w:rsidRDefault="00820322" w:rsidP="00DE0894">
      <w:pPr>
        <w:spacing w:after="0" w:line="240" w:lineRule="auto"/>
        <w:rPr>
          <w:b/>
          <w:sz w:val="24"/>
        </w:rPr>
      </w:pPr>
      <w:r w:rsidRPr="00D82FA3">
        <w:rPr>
          <w:b/>
          <w:sz w:val="24"/>
        </w:rPr>
        <w:t>Anti-Racism/Pro</w:t>
      </w:r>
      <w:r w:rsidR="00E87AE0" w:rsidRPr="00D82FA3">
        <w:rPr>
          <w:b/>
          <w:sz w:val="24"/>
        </w:rPr>
        <w:t>-</w:t>
      </w:r>
      <w:r w:rsidRPr="00D82FA3">
        <w:rPr>
          <w:b/>
          <w:sz w:val="24"/>
        </w:rPr>
        <w:t>reconciliation Grant</w:t>
      </w:r>
    </w:p>
    <w:p w14:paraId="3AB0F6EA" w14:textId="77777777" w:rsidR="00820322" w:rsidRPr="00D82FA3" w:rsidRDefault="008C355B" w:rsidP="00DE0894">
      <w:pPr>
        <w:spacing w:after="0" w:line="240" w:lineRule="auto"/>
      </w:pPr>
      <w:r w:rsidRPr="00D82FA3">
        <w:t>This grant is funded solely through the Anti-Racism/Pro</w:t>
      </w:r>
      <w:r w:rsidR="00E87AE0" w:rsidRPr="00D82FA3">
        <w:t>-</w:t>
      </w:r>
      <w:r w:rsidRPr="00D82FA3">
        <w:t>reconciliation speci</w:t>
      </w:r>
      <w:r w:rsidR="00E87AE0" w:rsidRPr="00D82FA3">
        <w:t>al offering.  50% of</w:t>
      </w:r>
      <w:r w:rsidRPr="00D82FA3">
        <w:t xml:space="preserve"> </w:t>
      </w:r>
      <w:r w:rsidR="00E87AE0" w:rsidRPr="00D82FA3">
        <w:t>the offering is used to support these grants in Region and 50% is sent to support wider ministry in this area.  This grant is to be used to support ministries or projects that directly address Pro-reconciliation in the areas of race and/or poverty in local communities.</w:t>
      </w:r>
      <w:r w:rsidR="00E07D5E" w:rsidRPr="00D82FA3">
        <w:t xml:space="preserve">  This grant is not to be used for ongoing annual funding. </w:t>
      </w:r>
    </w:p>
    <w:p w14:paraId="31FD319F" w14:textId="77777777" w:rsidR="00DE0894" w:rsidRPr="00D82FA3" w:rsidRDefault="00DE0894" w:rsidP="00DE0894">
      <w:pPr>
        <w:spacing w:after="0" w:line="240" w:lineRule="auto"/>
      </w:pPr>
    </w:p>
    <w:p w14:paraId="59656698" w14:textId="77777777" w:rsidR="00F970B3" w:rsidRPr="00D82FA3" w:rsidRDefault="00F970B3" w:rsidP="00DE0894">
      <w:pPr>
        <w:spacing w:after="0" w:line="240" w:lineRule="auto"/>
        <w:rPr>
          <w:b/>
          <w:sz w:val="24"/>
        </w:rPr>
      </w:pPr>
    </w:p>
    <w:p w14:paraId="221DBA26" w14:textId="77777777" w:rsidR="00820322" w:rsidRPr="00D82FA3" w:rsidRDefault="00820322" w:rsidP="00DE0894">
      <w:pPr>
        <w:spacing w:after="0" w:line="240" w:lineRule="auto"/>
      </w:pPr>
      <w:r w:rsidRPr="00D82FA3">
        <w:rPr>
          <w:b/>
          <w:sz w:val="24"/>
        </w:rPr>
        <w:t>NBA/UMW Older Adult Ministry Grant</w:t>
      </w:r>
      <w:r w:rsidR="00E87AE0" w:rsidRPr="00D82FA3">
        <w:rPr>
          <w:b/>
          <w:sz w:val="24"/>
        </w:rPr>
        <w:t>:</w:t>
      </w:r>
      <w:r w:rsidR="00E87AE0" w:rsidRPr="00D82FA3">
        <w:rPr>
          <w:sz w:val="24"/>
        </w:rPr>
        <w:t xml:space="preserve">  </w:t>
      </w:r>
      <w:r w:rsidR="00E87AE0" w:rsidRPr="00D82FA3">
        <w:t>This grant is funded from the interest income produced on gift money originally given by several donors from the UMW to NBA to support ministry to older adults.  This grant is to be used support and encourage new ministry efforts with older adults.  This grant is not to be used for ongoing annual funding.</w:t>
      </w:r>
    </w:p>
    <w:p w14:paraId="697B10FB" w14:textId="77777777" w:rsidR="00DE0894" w:rsidRPr="00D82FA3" w:rsidRDefault="00DE0894" w:rsidP="00DE0894">
      <w:pPr>
        <w:spacing w:after="0" w:line="240" w:lineRule="auto"/>
        <w:rPr>
          <w:sz w:val="24"/>
        </w:rPr>
      </w:pPr>
      <w:r w:rsidRPr="00D82FA3">
        <w:rPr>
          <w:sz w:val="24"/>
        </w:rPr>
        <w:br w:type="page"/>
      </w:r>
    </w:p>
    <w:p w14:paraId="2F4E1F0C" w14:textId="77777777" w:rsidR="004D3E35" w:rsidRDefault="004D3E35" w:rsidP="00FD5380">
      <w:pPr>
        <w:spacing w:after="0" w:line="240" w:lineRule="auto"/>
        <w:jc w:val="center"/>
        <w:rPr>
          <w:b/>
          <w:sz w:val="32"/>
        </w:rPr>
      </w:pPr>
    </w:p>
    <w:p w14:paraId="31474A78" w14:textId="6EF7B0FF" w:rsidR="00FD5380" w:rsidRPr="00D82FA3" w:rsidRDefault="00FD5380" w:rsidP="00FD5380">
      <w:pPr>
        <w:spacing w:after="0" w:line="240" w:lineRule="auto"/>
        <w:jc w:val="center"/>
        <w:rPr>
          <w:b/>
          <w:sz w:val="32"/>
        </w:rPr>
      </w:pPr>
      <w:r w:rsidRPr="00D82FA3">
        <w:rPr>
          <w:b/>
          <w:sz w:val="32"/>
        </w:rPr>
        <w:t>Christian Church in the Upper Midwest</w:t>
      </w:r>
    </w:p>
    <w:p w14:paraId="1700BCE8" w14:textId="77777777" w:rsidR="00FD5380" w:rsidRPr="00D82FA3" w:rsidRDefault="00FD5380" w:rsidP="00FD5380">
      <w:pPr>
        <w:spacing w:after="0" w:line="240" w:lineRule="auto"/>
        <w:jc w:val="center"/>
        <w:rPr>
          <w:b/>
          <w:sz w:val="32"/>
        </w:rPr>
      </w:pPr>
      <w:r w:rsidRPr="00D82FA3">
        <w:rPr>
          <w:b/>
          <w:sz w:val="32"/>
        </w:rPr>
        <w:t>Guidelines &amp; Rules Regarding Application for Grants</w:t>
      </w:r>
    </w:p>
    <w:p w14:paraId="125BC58F" w14:textId="77777777" w:rsidR="00FD5380" w:rsidRPr="00D82FA3" w:rsidRDefault="00BC0341" w:rsidP="00BC0341">
      <w:pPr>
        <w:spacing w:after="0" w:line="240" w:lineRule="auto"/>
        <w:jc w:val="center"/>
        <w:rPr>
          <w:b/>
          <w:sz w:val="24"/>
        </w:rPr>
      </w:pPr>
      <w:r w:rsidRPr="00D82FA3">
        <w:rPr>
          <w:b/>
          <w:sz w:val="32"/>
        </w:rPr>
        <w:t xml:space="preserve"> </w:t>
      </w:r>
    </w:p>
    <w:p w14:paraId="65B6B80B" w14:textId="396E4C1B" w:rsidR="00C76290" w:rsidRPr="00D82FA3" w:rsidRDefault="00C76290" w:rsidP="00C76290">
      <w:pPr>
        <w:pStyle w:val="ListParagraph"/>
        <w:numPr>
          <w:ilvl w:val="0"/>
          <w:numId w:val="4"/>
        </w:numPr>
        <w:rPr>
          <w:sz w:val="24"/>
        </w:rPr>
      </w:pPr>
      <w:r w:rsidRPr="00D82FA3">
        <w:rPr>
          <w:sz w:val="24"/>
        </w:rPr>
        <w:t xml:space="preserve">It is understood that all grant requests </w:t>
      </w:r>
      <w:r w:rsidRPr="00D82FA3">
        <w:rPr>
          <w:sz w:val="24"/>
          <w:u w:val="single"/>
        </w:rPr>
        <w:t>must originate from at least one Disciple congregation</w:t>
      </w:r>
      <w:r w:rsidR="005F2D3B">
        <w:rPr>
          <w:sz w:val="24"/>
          <w:u w:val="single"/>
        </w:rPr>
        <w:t xml:space="preserve"> or from an Upper Midwest regional committee or ministry</w:t>
      </w:r>
      <w:r w:rsidRPr="00D82FA3">
        <w:rPr>
          <w:sz w:val="24"/>
        </w:rPr>
        <w:t>.</w:t>
      </w:r>
    </w:p>
    <w:p w14:paraId="2DBF6792" w14:textId="77777777" w:rsidR="00DE0894" w:rsidRPr="00D82FA3" w:rsidRDefault="00DE0894" w:rsidP="00DE0894">
      <w:pPr>
        <w:pStyle w:val="ListParagraph"/>
        <w:rPr>
          <w:sz w:val="24"/>
        </w:rPr>
      </w:pPr>
    </w:p>
    <w:p w14:paraId="22F52342" w14:textId="77777777" w:rsidR="00C76290" w:rsidRPr="00D82FA3" w:rsidRDefault="00C76290" w:rsidP="00C76290">
      <w:pPr>
        <w:pStyle w:val="ListParagraph"/>
        <w:numPr>
          <w:ilvl w:val="0"/>
          <w:numId w:val="4"/>
        </w:numPr>
        <w:rPr>
          <w:sz w:val="24"/>
        </w:rPr>
      </w:pPr>
      <w:r w:rsidRPr="00D82FA3">
        <w:rPr>
          <w:sz w:val="24"/>
        </w:rPr>
        <w:t>A congregation</w:t>
      </w:r>
      <w:r w:rsidR="00BC42C3" w:rsidRPr="00D82FA3">
        <w:rPr>
          <w:sz w:val="24"/>
        </w:rPr>
        <w:t>/ministry</w:t>
      </w:r>
      <w:r w:rsidRPr="00D82FA3">
        <w:rPr>
          <w:sz w:val="24"/>
        </w:rPr>
        <w:t xml:space="preserve"> can receive only </w:t>
      </w:r>
      <w:r w:rsidRPr="00D82FA3">
        <w:rPr>
          <w:sz w:val="24"/>
          <w:u w:val="single"/>
        </w:rPr>
        <w:t>one grant from any particular fund every 12 months</w:t>
      </w:r>
      <w:r w:rsidRPr="00D82FA3">
        <w:rPr>
          <w:sz w:val="24"/>
        </w:rPr>
        <w:t>.</w:t>
      </w:r>
    </w:p>
    <w:p w14:paraId="31565EF0" w14:textId="77777777" w:rsidR="00DE0894" w:rsidRPr="00D82FA3" w:rsidRDefault="00DE0894" w:rsidP="00DE0894">
      <w:pPr>
        <w:pStyle w:val="ListParagraph"/>
        <w:rPr>
          <w:sz w:val="24"/>
        </w:rPr>
      </w:pPr>
    </w:p>
    <w:p w14:paraId="5984ED5C" w14:textId="0413A1C7" w:rsidR="00C76290" w:rsidRPr="00D82FA3" w:rsidRDefault="00C76290" w:rsidP="00C76290">
      <w:pPr>
        <w:pStyle w:val="ListParagraph"/>
        <w:numPr>
          <w:ilvl w:val="0"/>
          <w:numId w:val="4"/>
        </w:numPr>
        <w:rPr>
          <w:sz w:val="24"/>
        </w:rPr>
      </w:pPr>
      <w:r w:rsidRPr="00D82FA3">
        <w:rPr>
          <w:sz w:val="24"/>
        </w:rPr>
        <w:t>A congregation</w:t>
      </w:r>
      <w:r w:rsidR="00BC42C3" w:rsidRPr="00D82FA3">
        <w:rPr>
          <w:sz w:val="24"/>
        </w:rPr>
        <w:t>/</w:t>
      </w:r>
      <w:r w:rsidR="005F2D3B">
        <w:rPr>
          <w:sz w:val="24"/>
        </w:rPr>
        <w:t>m</w:t>
      </w:r>
      <w:r w:rsidR="00BC42C3" w:rsidRPr="00D82FA3">
        <w:rPr>
          <w:sz w:val="24"/>
        </w:rPr>
        <w:t>inistry</w:t>
      </w:r>
      <w:r w:rsidRPr="00D82FA3">
        <w:rPr>
          <w:sz w:val="24"/>
        </w:rPr>
        <w:t xml:space="preserve"> can receive a grant </w:t>
      </w:r>
      <w:r w:rsidRPr="00D82FA3">
        <w:rPr>
          <w:sz w:val="24"/>
          <w:u w:val="single"/>
        </w:rPr>
        <w:t xml:space="preserve">from no more than two separate funds in a </w:t>
      </w:r>
      <w:proofErr w:type="gramStart"/>
      <w:r w:rsidRPr="00D82FA3">
        <w:rPr>
          <w:sz w:val="24"/>
          <w:u w:val="single"/>
        </w:rPr>
        <w:t>12 month</w:t>
      </w:r>
      <w:proofErr w:type="gramEnd"/>
      <w:r w:rsidRPr="00D82FA3">
        <w:rPr>
          <w:sz w:val="24"/>
          <w:u w:val="single"/>
        </w:rPr>
        <w:t xml:space="preserve"> period</w:t>
      </w:r>
      <w:r w:rsidRPr="00D82FA3">
        <w:rPr>
          <w:sz w:val="24"/>
        </w:rPr>
        <w:t xml:space="preserve"> of time.</w:t>
      </w:r>
    </w:p>
    <w:p w14:paraId="5B92C9E6" w14:textId="77777777" w:rsidR="00DE0894" w:rsidRPr="00D82FA3" w:rsidRDefault="00DE0894" w:rsidP="00DE0894">
      <w:pPr>
        <w:pStyle w:val="ListParagraph"/>
        <w:rPr>
          <w:sz w:val="24"/>
        </w:rPr>
      </w:pPr>
    </w:p>
    <w:p w14:paraId="2958507A" w14:textId="45335C92" w:rsidR="00C76290" w:rsidRPr="00D82FA3" w:rsidRDefault="00C76290" w:rsidP="00C76290">
      <w:pPr>
        <w:pStyle w:val="ListParagraph"/>
        <w:numPr>
          <w:ilvl w:val="0"/>
          <w:numId w:val="4"/>
        </w:numPr>
        <w:rPr>
          <w:sz w:val="24"/>
        </w:rPr>
      </w:pPr>
      <w:r w:rsidRPr="00D82FA3">
        <w:rPr>
          <w:sz w:val="24"/>
        </w:rPr>
        <w:t xml:space="preserve">Although grants can vary with the need, the </w:t>
      </w:r>
      <w:r w:rsidRPr="00D82FA3">
        <w:rPr>
          <w:sz w:val="24"/>
          <w:u w:val="single"/>
        </w:rPr>
        <w:t xml:space="preserve">standard grant </w:t>
      </w:r>
      <w:r w:rsidR="005F2D3B">
        <w:rPr>
          <w:sz w:val="24"/>
          <w:u w:val="single"/>
        </w:rPr>
        <w:t xml:space="preserve">will not exceed $2000.  </w:t>
      </w:r>
      <w:r w:rsidR="00AC2EAB" w:rsidRPr="00D82FA3">
        <w:rPr>
          <w:sz w:val="24"/>
        </w:rPr>
        <w:t xml:space="preserve">  </w:t>
      </w:r>
    </w:p>
    <w:p w14:paraId="3C141C95" w14:textId="77777777" w:rsidR="007D16D2" w:rsidRPr="00D82FA3" w:rsidRDefault="007D16D2" w:rsidP="007D16D2">
      <w:pPr>
        <w:pStyle w:val="ListParagraph"/>
        <w:rPr>
          <w:sz w:val="24"/>
        </w:rPr>
      </w:pPr>
    </w:p>
    <w:p w14:paraId="6A9945CF" w14:textId="6AFECE0E" w:rsidR="007D16D2" w:rsidRPr="00D82FA3" w:rsidRDefault="007D16D2" w:rsidP="00C76290">
      <w:pPr>
        <w:pStyle w:val="ListParagraph"/>
        <w:numPr>
          <w:ilvl w:val="0"/>
          <w:numId w:val="4"/>
        </w:numPr>
        <w:rPr>
          <w:sz w:val="24"/>
        </w:rPr>
      </w:pPr>
      <w:r w:rsidRPr="00D82FA3">
        <w:rPr>
          <w:sz w:val="24"/>
        </w:rPr>
        <w:t xml:space="preserve">Grant Applications are </w:t>
      </w:r>
      <w:r w:rsidRPr="00D82FA3">
        <w:rPr>
          <w:sz w:val="24"/>
          <w:u w:val="single"/>
        </w:rPr>
        <w:t>submitted via the online application form</w:t>
      </w:r>
      <w:r w:rsidRPr="00D82FA3">
        <w:rPr>
          <w:sz w:val="24"/>
        </w:rPr>
        <w:t xml:space="preserve"> on the </w:t>
      </w:r>
      <w:r w:rsidR="005F2D3B">
        <w:rPr>
          <w:sz w:val="24"/>
        </w:rPr>
        <w:t>r</w:t>
      </w:r>
      <w:r w:rsidRPr="00D82FA3">
        <w:rPr>
          <w:sz w:val="24"/>
        </w:rPr>
        <w:t xml:space="preserve">egional </w:t>
      </w:r>
      <w:r w:rsidR="005F2D3B">
        <w:rPr>
          <w:sz w:val="24"/>
        </w:rPr>
        <w:t>w</w:t>
      </w:r>
      <w:r w:rsidRPr="00D82FA3">
        <w:rPr>
          <w:sz w:val="24"/>
        </w:rPr>
        <w:t>ebsite.</w:t>
      </w:r>
    </w:p>
    <w:p w14:paraId="1518138F" w14:textId="77777777" w:rsidR="007D16D2" w:rsidRPr="00D82FA3" w:rsidRDefault="007D16D2" w:rsidP="007D16D2">
      <w:pPr>
        <w:pStyle w:val="ListParagraph"/>
        <w:rPr>
          <w:sz w:val="24"/>
        </w:rPr>
      </w:pPr>
    </w:p>
    <w:p w14:paraId="57B30401" w14:textId="21080642" w:rsidR="007D16D2" w:rsidRPr="00D82FA3" w:rsidRDefault="007D16D2" w:rsidP="007D16D2">
      <w:pPr>
        <w:pStyle w:val="ListParagraph"/>
        <w:numPr>
          <w:ilvl w:val="0"/>
          <w:numId w:val="4"/>
        </w:numPr>
        <w:rPr>
          <w:sz w:val="24"/>
        </w:rPr>
      </w:pPr>
      <w:r w:rsidRPr="00D82FA3">
        <w:rPr>
          <w:sz w:val="24"/>
        </w:rPr>
        <w:t xml:space="preserve">Grant Applications will be considered at </w:t>
      </w:r>
      <w:r w:rsidR="005F2D3B">
        <w:rPr>
          <w:sz w:val="24"/>
        </w:rPr>
        <w:t xml:space="preserve">the next possible </w:t>
      </w:r>
      <w:r w:rsidRPr="00D82FA3">
        <w:rPr>
          <w:sz w:val="24"/>
        </w:rPr>
        <w:t>Operations Council meeting.</w:t>
      </w:r>
      <w:r w:rsidR="005F2D3B">
        <w:rPr>
          <w:sz w:val="24"/>
        </w:rPr>
        <w:t xml:space="preserve">  Operations Council typically meets once each month.  </w:t>
      </w:r>
      <w:r w:rsidRPr="00D82FA3">
        <w:rPr>
          <w:sz w:val="24"/>
        </w:rPr>
        <w:t xml:space="preserve"> </w:t>
      </w:r>
    </w:p>
    <w:p w14:paraId="09AD76E7" w14:textId="77777777" w:rsidR="003063A1" w:rsidRPr="00D82FA3" w:rsidRDefault="003063A1" w:rsidP="003063A1">
      <w:pPr>
        <w:pStyle w:val="ListParagraph"/>
        <w:rPr>
          <w:sz w:val="24"/>
        </w:rPr>
      </w:pPr>
    </w:p>
    <w:p w14:paraId="5EB73BE8" w14:textId="26B3A9D1" w:rsidR="003063A1" w:rsidRPr="00D82FA3" w:rsidRDefault="003063A1" w:rsidP="00C76290">
      <w:pPr>
        <w:pStyle w:val="ListParagraph"/>
        <w:numPr>
          <w:ilvl w:val="0"/>
          <w:numId w:val="4"/>
        </w:numPr>
        <w:rPr>
          <w:sz w:val="24"/>
        </w:rPr>
      </w:pPr>
      <w:r w:rsidRPr="00D82FA3">
        <w:rPr>
          <w:sz w:val="24"/>
        </w:rPr>
        <w:t>A rep</w:t>
      </w:r>
      <w:r w:rsidR="007D16D2" w:rsidRPr="00D82FA3">
        <w:rPr>
          <w:sz w:val="24"/>
        </w:rPr>
        <w:t xml:space="preserve">resentative of the </w:t>
      </w:r>
      <w:r w:rsidR="005F2D3B">
        <w:rPr>
          <w:sz w:val="24"/>
        </w:rPr>
        <w:t>c</w:t>
      </w:r>
      <w:r w:rsidR="007D16D2" w:rsidRPr="00D82FA3">
        <w:rPr>
          <w:sz w:val="24"/>
        </w:rPr>
        <w:t xml:space="preserve">ongregation or </w:t>
      </w:r>
      <w:r w:rsidR="005F2D3B">
        <w:rPr>
          <w:sz w:val="24"/>
        </w:rPr>
        <w:t>m</w:t>
      </w:r>
      <w:r w:rsidRPr="00D82FA3">
        <w:rPr>
          <w:sz w:val="24"/>
        </w:rPr>
        <w:t xml:space="preserve">inistry requesting the </w:t>
      </w:r>
      <w:r w:rsidR="005F2D3B">
        <w:rPr>
          <w:sz w:val="24"/>
        </w:rPr>
        <w:t>g</w:t>
      </w:r>
      <w:r w:rsidRPr="00D82FA3">
        <w:rPr>
          <w:sz w:val="24"/>
        </w:rPr>
        <w:t xml:space="preserve">rant </w:t>
      </w:r>
      <w:r w:rsidRPr="00D82FA3">
        <w:rPr>
          <w:sz w:val="24"/>
          <w:u w:val="single"/>
        </w:rPr>
        <w:t xml:space="preserve">may be </w:t>
      </w:r>
      <w:r w:rsidR="005F2D3B">
        <w:rPr>
          <w:sz w:val="24"/>
          <w:u w:val="single"/>
        </w:rPr>
        <w:t xml:space="preserve">contacted by a member of the Grants Committee and/or may be </w:t>
      </w:r>
      <w:r w:rsidRPr="00D82FA3">
        <w:rPr>
          <w:sz w:val="24"/>
          <w:u w:val="single"/>
        </w:rPr>
        <w:t>asked to attend an Operations Council meeting</w:t>
      </w:r>
      <w:r w:rsidRPr="00D82FA3">
        <w:rPr>
          <w:sz w:val="24"/>
        </w:rPr>
        <w:t xml:space="preserve"> (online) </w:t>
      </w:r>
      <w:r w:rsidR="00F970B3" w:rsidRPr="00D82FA3">
        <w:rPr>
          <w:sz w:val="24"/>
        </w:rPr>
        <w:t>for clarification and questions</w:t>
      </w:r>
      <w:r w:rsidRPr="00D82FA3">
        <w:rPr>
          <w:sz w:val="24"/>
        </w:rPr>
        <w:t xml:space="preserve">. </w:t>
      </w:r>
    </w:p>
    <w:p w14:paraId="368211C4" w14:textId="77777777" w:rsidR="007D16D2" w:rsidRPr="00D82FA3" w:rsidRDefault="007D16D2" w:rsidP="007D16D2">
      <w:pPr>
        <w:pStyle w:val="ListParagraph"/>
        <w:rPr>
          <w:sz w:val="24"/>
        </w:rPr>
      </w:pPr>
    </w:p>
    <w:p w14:paraId="36F067EB" w14:textId="15F892F7" w:rsidR="007D16D2" w:rsidRPr="00D82FA3" w:rsidRDefault="005F2D3B" w:rsidP="007D16D2">
      <w:pPr>
        <w:pStyle w:val="ListParagraph"/>
        <w:numPr>
          <w:ilvl w:val="0"/>
          <w:numId w:val="4"/>
        </w:numPr>
        <w:rPr>
          <w:sz w:val="24"/>
        </w:rPr>
      </w:pPr>
      <w:r>
        <w:rPr>
          <w:sz w:val="24"/>
        </w:rPr>
        <w:t xml:space="preserve">After the grant is considered by the Operations Council, applicants can expect to be contacted by a member of the Grants Committee regarding the outcome of their application as well as </w:t>
      </w:r>
      <w:r w:rsidR="008003AB">
        <w:rPr>
          <w:sz w:val="24"/>
        </w:rPr>
        <w:t xml:space="preserve">the process for disbursal of funds and any follow-up required.  </w:t>
      </w:r>
    </w:p>
    <w:p w14:paraId="3FCF626F" w14:textId="77777777" w:rsidR="007D16D2" w:rsidRPr="00D82FA3" w:rsidRDefault="007D16D2" w:rsidP="007D16D2">
      <w:pPr>
        <w:pStyle w:val="ListParagraph"/>
        <w:rPr>
          <w:sz w:val="24"/>
        </w:rPr>
      </w:pPr>
    </w:p>
    <w:p w14:paraId="7D5109D9" w14:textId="78FE0CFB" w:rsidR="007D16D2" w:rsidRPr="001A13F6" w:rsidRDefault="009C73E7" w:rsidP="001A13F6">
      <w:pPr>
        <w:pStyle w:val="ListParagraph"/>
        <w:numPr>
          <w:ilvl w:val="0"/>
          <w:numId w:val="4"/>
        </w:numPr>
        <w:spacing w:after="0" w:line="240" w:lineRule="auto"/>
        <w:rPr>
          <w:i/>
          <w:iCs/>
          <w:sz w:val="24"/>
        </w:rPr>
      </w:pPr>
      <w:r w:rsidRPr="001A13F6">
        <w:rPr>
          <w:sz w:val="24"/>
        </w:rPr>
        <w:t xml:space="preserve">Grant recipients are expected to report on the ministry and the use of the grant funds through the UMW Grant Reporting Form.  The information received through the Reporting Form may be shared publicly with the region through email or print communications, on the regional website, or presented at the </w:t>
      </w:r>
      <w:proofErr w:type="gramStart"/>
      <w:r w:rsidRPr="001A13F6">
        <w:rPr>
          <w:sz w:val="24"/>
        </w:rPr>
        <w:t>All Congregational</w:t>
      </w:r>
      <w:proofErr w:type="gramEnd"/>
      <w:r w:rsidRPr="001A13F6">
        <w:rPr>
          <w:sz w:val="24"/>
        </w:rPr>
        <w:t xml:space="preserve"> Gathering.  </w:t>
      </w:r>
      <w:r w:rsidRPr="001A13F6">
        <w:rPr>
          <w:i/>
          <w:iCs/>
          <w:sz w:val="24"/>
        </w:rPr>
        <w:t>Note: It is the responsibility of the grant recipient to ensure that photos submitted on the Reporting Form are used with permission.</w:t>
      </w:r>
    </w:p>
    <w:p w14:paraId="498E1C4A" w14:textId="77777777" w:rsidR="001A13F6" w:rsidRDefault="001A13F6" w:rsidP="00C234E1">
      <w:pPr>
        <w:spacing w:after="0" w:line="240" w:lineRule="auto"/>
        <w:jc w:val="center"/>
        <w:rPr>
          <w:b/>
          <w:i/>
          <w:sz w:val="24"/>
        </w:rPr>
      </w:pPr>
    </w:p>
    <w:p w14:paraId="28F3B32F" w14:textId="77777777" w:rsidR="00C234E1" w:rsidRPr="008D198B" w:rsidRDefault="00C234E1" w:rsidP="00C234E1">
      <w:pPr>
        <w:spacing w:after="0" w:line="240" w:lineRule="auto"/>
        <w:jc w:val="center"/>
        <w:rPr>
          <w:b/>
          <w:i/>
          <w:sz w:val="24"/>
        </w:rPr>
      </w:pPr>
      <w:r w:rsidRPr="008D198B">
        <w:rPr>
          <w:b/>
          <w:i/>
          <w:sz w:val="24"/>
        </w:rPr>
        <w:t>Christian Church in the Upper Midwest</w:t>
      </w:r>
    </w:p>
    <w:p w14:paraId="282DD48A" w14:textId="0A2A14DD" w:rsidR="00C76290" w:rsidRDefault="00C234E1" w:rsidP="008D198B">
      <w:pPr>
        <w:spacing w:after="0" w:line="240" w:lineRule="auto"/>
        <w:jc w:val="center"/>
      </w:pPr>
      <w:r w:rsidRPr="008D198B">
        <w:rPr>
          <w:b/>
          <w:i/>
          <w:sz w:val="24"/>
        </w:rPr>
        <w:t>5064 Lincoln Street, Newton, IA 50208</w:t>
      </w:r>
      <w:r w:rsidR="007D16D2">
        <w:rPr>
          <w:b/>
          <w:i/>
          <w:sz w:val="24"/>
        </w:rPr>
        <w:t xml:space="preserve">, </w:t>
      </w:r>
      <w:r w:rsidRPr="008D198B">
        <w:rPr>
          <w:b/>
          <w:i/>
          <w:sz w:val="24"/>
        </w:rPr>
        <w:t xml:space="preserve">Phone 515-255-3168, Email </w:t>
      </w:r>
      <w:r w:rsidR="00BE3017">
        <w:rPr>
          <w:b/>
          <w:i/>
          <w:sz w:val="24"/>
        </w:rPr>
        <w:t>office@uppermidwestcc.org</w:t>
      </w:r>
    </w:p>
    <w:p w14:paraId="013F6A09" w14:textId="77777777" w:rsidR="00647459" w:rsidRDefault="00647459"/>
    <w:sectPr w:rsidR="00647459" w:rsidSect="00F970B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8858" w14:textId="77777777" w:rsidR="007313AE" w:rsidRDefault="007313AE" w:rsidP="00252F03">
      <w:pPr>
        <w:spacing w:after="0" w:line="240" w:lineRule="auto"/>
      </w:pPr>
      <w:r>
        <w:separator/>
      </w:r>
    </w:p>
  </w:endnote>
  <w:endnote w:type="continuationSeparator" w:id="0">
    <w:p w14:paraId="24A0889A" w14:textId="77777777" w:rsidR="007313AE" w:rsidRDefault="007313AE" w:rsidP="0025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1611" w14:textId="77777777" w:rsidR="007313AE" w:rsidRDefault="007313AE" w:rsidP="00252F03">
      <w:pPr>
        <w:spacing w:after="0" w:line="240" w:lineRule="auto"/>
      </w:pPr>
      <w:r>
        <w:separator/>
      </w:r>
    </w:p>
  </w:footnote>
  <w:footnote w:type="continuationSeparator" w:id="0">
    <w:p w14:paraId="64321836" w14:textId="77777777" w:rsidR="007313AE" w:rsidRDefault="007313AE" w:rsidP="0025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A04D" w14:textId="298264DF" w:rsidR="004D3E35" w:rsidRPr="004D3E35" w:rsidRDefault="004D3E35">
    <w:pPr>
      <w:pStyle w:val="Header"/>
      <w:rPr>
        <w:i/>
        <w:iCs/>
      </w:rPr>
    </w:pPr>
    <w:r>
      <w:rPr>
        <w:i/>
        <w:iCs/>
      </w:rPr>
      <w:t>Approved by the Regional Operations Council on 10/28/21.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2562"/>
    <w:multiLevelType w:val="hybridMultilevel"/>
    <w:tmpl w:val="B302F93E"/>
    <w:lvl w:ilvl="0" w:tplc="45AE9ECC">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D56AE"/>
    <w:multiLevelType w:val="hybridMultilevel"/>
    <w:tmpl w:val="9D78A9AA"/>
    <w:lvl w:ilvl="0" w:tplc="AFFE1C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57247"/>
    <w:multiLevelType w:val="hybridMultilevel"/>
    <w:tmpl w:val="63E60B34"/>
    <w:lvl w:ilvl="0" w:tplc="3EEC67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12E6B"/>
    <w:multiLevelType w:val="hybridMultilevel"/>
    <w:tmpl w:val="E99CB86E"/>
    <w:lvl w:ilvl="0" w:tplc="5B1A4A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59"/>
    <w:rsid w:val="000351B4"/>
    <w:rsid w:val="00046DA0"/>
    <w:rsid w:val="000572BD"/>
    <w:rsid w:val="00161520"/>
    <w:rsid w:val="00166B8C"/>
    <w:rsid w:val="001A13F6"/>
    <w:rsid w:val="001A3698"/>
    <w:rsid w:val="0021087B"/>
    <w:rsid w:val="00240270"/>
    <w:rsid w:val="00252F03"/>
    <w:rsid w:val="00257EED"/>
    <w:rsid w:val="00282550"/>
    <w:rsid w:val="002A66B3"/>
    <w:rsid w:val="002F74D1"/>
    <w:rsid w:val="003063A1"/>
    <w:rsid w:val="00362938"/>
    <w:rsid w:val="00373325"/>
    <w:rsid w:val="00377B02"/>
    <w:rsid w:val="00440593"/>
    <w:rsid w:val="004613A9"/>
    <w:rsid w:val="00466B55"/>
    <w:rsid w:val="004B5D02"/>
    <w:rsid w:val="004D3E35"/>
    <w:rsid w:val="0050725B"/>
    <w:rsid w:val="005F2D3B"/>
    <w:rsid w:val="0062462D"/>
    <w:rsid w:val="00643BF0"/>
    <w:rsid w:val="00647459"/>
    <w:rsid w:val="00671FD6"/>
    <w:rsid w:val="00684635"/>
    <w:rsid w:val="00697E4C"/>
    <w:rsid w:val="006B0D79"/>
    <w:rsid w:val="006B7449"/>
    <w:rsid w:val="006C610C"/>
    <w:rsid w:val="007313AE"/>
    <w:rsid w:val="00734E7B"/>
    <w:rsid w:val="007546D9"/>
    <w:rsid w:val="00755041"/>
    <w:rsid w:val="007678DB"/>
    <w:rsid w:val="007B7B86"/>
    <w:rsid w:val="007D16D2"/>
    <w:rsid w:val="008003AB"/>
    <w:rsid w:val="00800755"/>
    <w:rsid w:val="00814C8B"/>
    <w:rsid w:val="00820322"/>
    <w:rsid w:val="008C355B"/>
    <w:rsid w:val="008D198B"/>
    <w:rsid w:val="008E278E"/>
    <w:rsid w:val="008E4191"/>
    <w:rsid w:val="00962CE5"/>
    <w:rsid w:val="00964132"/>
    <w:rsid w:val="00975CE5"/>
    <w:rsid w:val="009907BE"/>
    <w:rsid w:val="009A7241"/>
    <w:rsid w:val="009C73E7"/>
    <w:rsid w:val="009E1B11"/>
    <w:rsid w:val="009E6341"/>
    <w:rsid w:val="00A5043D"/>
    <w:rsid w:val="00A72B0B"/>
    <w:rsid w:val="00A8482D"/>
    <w:rsid w:val="00AA72E7"/>
    <w:rsid w:val="00AC2EAB"/>
    <w:rsid w:val="00AD67B3"/>
    <w:rsid w:val="00AD74E3"/>
    <w:rsid w:val="00AE460A"/>
    <w:rsid w:val="00AF4175"/>
    <w:rsid w:val="00B44F07"/>
    <w:rsid w:val="00BB6CE5"/>
    <w:rsid w:val="00BC0341"/>
    <w:rsid w:val="00BC42C3"/>
    <w:rsid w:val="00BD4168"/>
    <w:rsid w:val="00BE3017"/>
    <w:rsid w:val="00C05174"/>
    <w:rsid w:val="00C15D20"/>
    <w:rsid w:val="00C234E1"/>
    <w:rsid w:val="00C26FE1"/>
    <w:rsid w:val="00C76290"/>
    <w:rsid w:val="00D0362A"/>
    <w:rsid w:val="00D57AFD"/>
    <w:rsid w:val="00D82FA3"/>
    <w:rsid w:val="00DA30F5"/>
    <w:rsid w:val="00DB2DE8"/>
    <w:rsid w:val="00DE0894"/>
    <w:rsid w:val="00E07D5E"/>
    <w:rsid w:val="00E672A9"/>
    <w:rsid w:val="00E87AE0"/>
    <w:rsid w:val="00EB6ACC"/>
    <w:rsid w:val="00F61EBB"/>
    <w:rsid w:val="00F77B80"/>
    <w:rsid w:val="00F90B7A"/>
    <w:rsid w:val="00F970B3"/>
    <w:rsid w:val="00FC7A5F"/>
    <w:rsid w:val="00FD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BAC3C"/>
  <w15:docId w15:val="{E8357C1B-E558-4203-9ECF-F8207434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AE0"/>
    <w:pPr>
      <w:ind w:left="720"/>
      <w:contextualSpacing/>
    </w:pPr>
  </w:style>
  <w:style w:type="paragraph" w:styleId="Header">
    <w:name w:val="header"/>
    <w:basedOn w:val="Normal"/>
    <w:link w:val="HeaderChar"/>
    <w:uiPriority w:val="99"/>
    <w:unhideWhenUsed/>
    <w:rsid w:val="0025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03"/>
  </w:style>
  <w:style w:type="paragraph" w:styleId="Footer">
    <w:name w:val="footer"/>
    <w:basedOn w:val="Normal"/>
    <w:link w:val="FooterChar"/>
    <w:uiPriority w:val="99"/>
    <w:unhideWhenUsed/>
    <w:rsid w:val="0025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03"/>
  </w:style>
  <w:style w:type="character" w:styleId="Hyperlink">
    <w:name w:val="Hyperlink"/>
    <w:basedOn w:val="DefaultParagraphFont"/>
    <w:uiPriority w:val="99"/>
    <w:unhideWhenUsed/>
    <w:rsid w:val="00C234E1"/>
    <w:rPr>
      <w:color w:val="0000FF" w:themeColor="hyperlink"/>
      <w:u w:val="single"/>
    </w:rPr>
  </w:style>
  <w:style w:type="paragraph" w:styleId="BalloonText">
    <w:name w:val="Balloon Text"/>
    <w:basedOn w:val="Normal"/>
    <w:link w:val="BalloonTextChar"/>
    <w:uiPriority w:val="99"/>
    <w:semiHidden/>
    <w:unhideWhenUsed/>
    <w:rsid w:val="00BC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bsdumw@gmail.com</dc:creator>
  <cp:lastModifiedBy>Lori Krase-Cayton</cp:lastModifiedBy>
  <cp:revision>3</cp:revision>
  <cp:lastPrinted>2020-10-20T22:02:00Z</cp:lastPrinted>
  <dcterms:created xsi:type="dcterms:W3CDTF">2021-08-24T15:40:00Z</dcterms:created>
  <dcterms:modified xsi:type="dcterms:W3CDTF">2021-11-10T22:57:00Z</dcterms:modified>
</cp:coreProperties>
</file>